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E6BC" w14:textId="6CB81C61" w:rsidR="004333E1" w:rsidRDefault="00B9209B" w:rsidP="00115D49">
      <w:pPr>
        <w:spacing w:after="0"/>
        <w:jc w:val="center"/>
        <w:rPr>
          <w:b/>
          <w:bCs/>
        </w:rPr>
      </w:pPr>
      <w:r w:rsidRPr="009D1F59">
        <w:rPr>
          <w:b/>
          <w:bCs/>
        </w:rPr>
        <w:t>Waterloo Institute for Leadership in Work-Integrated Learning</w:t>
      </w:r>
      <w:r>
        <w:rPr>
          <w:b/>
          <w:bCs/>
        </w:rPr>
        <w:t xml:space="preserve"> @</w:t>
      </w:r>
      <w:proofErr w:type="gramStart"/>
      <w:r>
        <w:rPr>
          <w:b/>
          <w:bCs/>
        </w:rPr>
        <w:t>WACE</w:t>
      </w:r>
      <w:r w:rsidRPr="009D1F59">
        <w:rPr>
          <w:b/>
          <w:bCs/>
        </w:rPr>
        <w:t xml:space="preserve"> </w:t>
      </w:r>
      <w:r>
        <w:rPr>
          <w:b/>
          <w:bCs/>
        </w:rPr>
        <w:t>:</w:t>
      </w:r>
      <w:proofErr w:type="gramEnd"/>
      <w:r>
        <w:rPr>
          <w:b/>
          <w:bCs/>
        </w:rPr>
        <w:t xml:space="preserve"> </w:t>
      </w:r>
      <w:bookmarkStart w:id="0" w:name="_Hlk121489918"/>
      <w:r w:rsidR="009D1F59" w:rsidRPr="009D1F59">
        <w:rPr>
          <w:b/>
          <w:bCs/>
        </w:rPr>
        <w:t>WIL</w:t>
      </w:r>
      <w:r w:rsidR="009D1F59" w:rsidRPr="009D1F59">
        <w:rPr>
          <w:b/>
          <w:bCs/>
          <w:vertAlign w:val="superscript"/>
        </w:rPr>
        <w:t xml:space="preserve"> 2 </w:t>
      </w:r>
      <w:r w:rsidR="00F74F16">
        <w:rPr>
          <w:b/>
          <w:bCs/>
        </w:rPr>
        <w:t>@WACE</w:t>
      </w:r>
      <w:bookmarkEnd w:id="0"/>
    </w:p>
    <w:p w14:paraId="650E4C1D" w14:textId="77777777" w:rsidR="009D1F59" w:rsidRDefault="009D1F59" w:rsidP="00115D49">
      <w:pPr>
        <w:spacing w:after="0"/>
        <w:jc w:val="center"/>
        <w:rPr>
          <w:b/>
          <w:bCs/>
        </w:rPr>
      </w:pPr>
      <w:r>
        <w:rPr>
          <w:b/>
          <w:bCs/>
        </w:rPr>
        <w:t>June 26-27, 2023</w:t>
      </w:r>
    </w:p>
    <w:p w14:paraId="2E47CA75" w14:textId="78512C90" w:rsidR="009D1F59" w:rsidRDefault="009D1F59" w:rsidP="00115D49">
      <w:pPr>
        <w:spacing w:after="0"/>
        <w:jc w:val="center"/>
        <w:rPr>
          <w:b/>
          <w:bCs/>
        </w:rPr>
      </w:pPr>
      <w:r>
        <w:rPr>
          <w:b/>
          <w:bCs/>
        </w:rPr>
        <w:t>Waterloo, Canada</w:t>
      </w:r>
    </w:p>
    <w:p w14:paraId="3CCA11AF" w14:textId="0F8510F2" w:rsidR="00DB47A8" w:rsidRPr="00DB47A8" w:rsidRDefault="00DB47A8" w:rsidP="00DB47A8">
      <w:pPr>
        <w:spacing w:before="240" w:after="0" w:line="240" w:lineRule="auto"/>
        <w:rPr>
          <w:rFonts w:ascii="Calibri" w:eastAsia="Calibri" w:hAnsi="Calibri" w:cs="Calibri"/>
          <w:lang w:val="en-CA"/>
        </w:rPr>
      </w:pPr>
      <w:r w:rsidRPr="00DB47A8">
        <w:rPr>
          <w:rFonts w:ascii="Calibri" w:eastAsia="Calibri" w:hAnsi="Calibri" w:cs="Calibri"/>
          <w:lang w:val="en-CA"/>
        </w:rPr>
        <w:t>We’re offering the Waterloo Institute for Leadership in Work-Integrated Learning @WACE (WIL</w:t>
      </w:r>
      <w:r w:rsidRPr="00DB47A8">
        <w:rPr>
          <w:rFonts w:ascii="Calibri" w:eastAsia="Calibri" w:hAnsi="Calibri" w:cs="Calibri"/>
          <w:vertAlign w:val="superscript"/>
          <w:lang w:val="en-CA"/>
        </w:rPr>
        <w:t xml:space="preserve"> 2 </w:t>
      </w:r>
      <w:r w:rsidRPr="00DB47A8">
        <w:rPr>
          <w:rFonts w:ascii="Calibri" w:eastAsia="Calibri" w:hAnsi="Calibri" w:cs="Calibri"/>
          <w:lang w:val="en-CA"/>
        </w:rPr>
        <w:t xml:space="preserve">@WACE) for those in senior leadership positions of Work-Integrated Learning programs. The Institute is designed to cover a suite of topics of </w:t>
      </w:r>
      <w:proofErr w:type="gramStart"/>
      <w:r w:rsidRPr="00DB47A8">
        <w:rPr>
          <w:rFonts w:ascii="Calibri" w:eastAsia="Calibri" w:hAnsi="Calibri" w:cs="Calibri"/>
          <w:lang w:val="en-CA"/>
        </w:rPr>
        <w:t>particular relevance</w:t>
      </w:r>
      <w:proofErr w:type="gramEnd"/>
      <w:r w:rsidRPr="00DB47A8">
        <w:rPr>
          <w:rFonts w:ascii="Calibri" w:eastAsia="Calibri" w:hAnsi="Calibri" w:cs="Calibri"/>
          <w:lang w:val="en-CA"/>
        </w:rPr>
        <w:t xml:space="preserve"> to WIL leaders such as:  a WIL leadership framework, quality, strategic partnerships, research and data, equity, diversity and inclusion, Indigenous relations and innovation. An opportunity to introduce additional topics of interest will be available. We will structure the Institute with a combination of delivered content and small group discussions to allow participants to spend time delving into areas of particular interest, learn from each other and build a leadership community globally.</w:t>
      </w:r>
    </w:p>
    <w:p w14:paraId="2F154A74" w14:textId="0C11D6E3" w:rsidR="00DB47A8" w:rsidRPr="00DB47A8" w:rsidRDefault="00DB47A8" w:rsidP="00DB47A8">
      <w:pPr>
        <w:spacing w:before="240" w:after="0" w:line="240" w:lineRule="auto"/>
        <w:rPr>
          <w:rFonts w:ascii="Calibri" w:eastAsia="Calibri" w:hAnsi="Calibri" w:cs="Calibri"/>
          <w:lang w:val="en-CA"/>
        </w:rPr>
      </w:pPr>
      <w:r w:rsidRPr="00DB47A8">
        <w:rPr>
          <w:rFonts w:ascii="Calibri" w:eastAsia="Calibri" w:hAnsi="Calibri" w:cs="Calibri"/>
          <w:lang w:val="en-CA"/>
        </w:rPr>
        <w:t>We are organizing this in-person Institute in partnership with WACE to leverage participants’ travel to the Waterloo Region for the 2023 WACE World conference (June 28-30). The timing of the Institute allows participants to continue to reflect on the learnings from the Institute and build their leadership community of practice during the following days at the conference.</w:t>
      </w:r>
    </w:p>
    <w:p w14:paraId="5ED622D9" w14:textId="38C6B1E0" w:rsidR="00DB47A8" w:rsidRPr="00DB47A8" w:rsidRDefault="00DB47A8" w:rsidP="00DB47A8">
      <w:pPr>
        <w:spacing w:before="240" w:after="0" w:line="240" w:lineRule="auto"/>
        <w:rPr>
          <w:rFonts w:ascii="Calibri" w:eastAsia="Calibri" w:hAnsi="Calibri" w:cs="Calibri"/>
          <w:lang w:val="en-CA"/>
        </w:rPr>
      </w:pPr>
      <w:r w:rsidRPr="00DB47A8">
        <w:rPr>
          <w:rFonts w:ascii="Calibri" w:eastAsia="Calibri" w:hAnsi="Calibri" w:cs="Calibri"/>
          <w:lang w:val="en-CA"/>
        </w:rPr>
        <w:t>Apply today for admission to the Institute. Acceptance will be determined by level of seniority, diversity of participants and within the discretion of the WACE Secretariat. Please see details on the application form.</w:t>
      </w:r>
    </w:p>
    <w:p w14:paraId="5803CF73" w14:textId="6EEF757C" w:rsidR="00DB47A8" w:rsidRPr="00DB47A8" w:rsidRDefault="00DB47A8" w:rsidP="00DB47A8">
      <w:pPr>
        <w:spacing w:before="240" w:after="0" w:line="240" w:lineRule="auto"/>
        <w:rPr>
          <w:rFonts w:ascii="Calibri" w:eastAsia="Calibri" w:hAnsi="Calibri" w:cs="Calibri"/>
          <w:lang w:val="en-CA"/>
        </w:rPr>
      </w:pPr>
      <w:r w:rsidRPr="00DB47A8">
        <w:rPr>
          <w:rFonts w:ascii="Calibri" w:eastAsia="Calibri" w:hAnsi="Calibri" w:cs="Calibri"/>
          <w:lang w:val="en-CA"/>
        </w:rPr>
        <w:t xml:space="preserve">Application deadline: </w:t>
      </w:r>
      <w:r w:rsidR="005A788B">
        <w:rPr>
          <w:rFonts w:ascii="Calibri" w:eastAsia="Calibri" w:hAnsi="Calibri" w:cs="Calibri"/>
          <w:lang w:val="en-CA"/>
        </w:rPr>
        <w:t>February 15</w:t>
      </w:r>
      <w:r w:rsidRPr="00DB47A8">
        <w:rPr>
          <w:rFonts w:ascii="Calibri" w:eastAsia="Calibri" w:hAnsi="Calibri" w:cs="Calibri"/>
          <w:lang w:val="en-CA"/>
        </w:rPr>
        <w:t xml:space="preserve">, </w:t>
      </w:r>
      <w:proofErr w:type="gramStart"/>
      <w:r w:rsidRPr="00DB47A8">
        <w:rPr>
          <w:rFonts w:ascii="Calibri" w:eastAsia="Calibri" w:hAnsi="Calibri" w:cs="Calibri"/>
          <w:lang w:val="en-CA"/>
        </w:rPr>
        <w:t>2023</w:t>
      </w:r>
      <w:proofErr w:type="gramEnd"/>
      <w:r w:rsidRPr="00DB47A8">
        <w:rPr>
          <w:rFonts w:ascii="Calibri" w:eastAsia="Calibri" w:hAnsi="Calibri" w:cs="Calibri"/>
          <w:lang w:val="en-CA"/>
        </w:rPr>
        <w:t xml:space="preserve"> with acceptance confirmed by Feb 28, 2023. </w:t>
      </w:r>
    </w:p>
    <w:p w14:paraId="253A48D8" w14:textId="77777777" w:rsidR="00DB47A8" w:rsidRPr="00DB47A8" w:rsidRDefault="00DB47A8" w:rsidP="00DB47A8">
      <w:pPr>
        <w:spacing w:before="240" w:after="0" w:line="240" w:lineRule="auto"/>
        <w:rPr>
          <w:rFonts w:ascii="Calibri" w:eastAsia="Calibri" w:hAnsi="Calibri" w:cs="Calibri"/>
          <w:lang w:val="en-CA"/>
        </w:rPr>
      </w:pPr>
      <w:r w:rsidRPr="00DB47A8">
        <w:rPr>
          <w:rFonts w:ascii="Calibri" w:eastAsia="Calibri" w:hAnsi="Calibri" w:cs="Calibri"/>
          <w:lang w:val="en-CA"/>
        </w:rPr>
        <w:t xml:space="preserve">Inquiries can be made to: Dr. Norah McRae </w:t>
      </w:r>
      <w:hyperlink r:id="rId8" w:history="1">
        <w:r w:rsidRPr="00DB47A8">
          <w:rPr>
            <w:rFonts w:ascii="Calibri" w:eastAsia="Calibri" w:hAnsi="Calibri" w:cs="Calibri"/>
            <w:color w:val="0563C1"/>
            <w:u w:val="single"/>
            <w:lang w:val="en-CA"/>
          </w:rPr>
          <w:t>norah.mcrae@uwaterloo.ca</w:t>
        </w:r>
      </w:hyperlink>
    </w:p>
    <w:p w14:paraId="65B799D2" w14:textId="77777777" w:rsidR="00A94119" w:rsidRDefault="00A94119" w:rsidP="00A94119">
      <w:pPr>
        <w:rPr>
          <w:b/>
          <w:bCs/>
        </w:rPr>
      </w:pPr>
    </w:p>
    <w:p w14:paraId="481865A1" w14:textId="2167ACA6" w:rsidR="00A94119" w:rsidRDefault="00A94119" w:rsidP="00A94119">
      <w:r w:rsidRPr="00A94119">
        <w:rPr>
          <w:b/>
          <w:bCs/>
        </w:rPr>
        <w:t>Fee</w:t>
      </w:r>
      <w:r>
        <w:t>: WACE members $750/person (WACE non-members $1000) includes: all sessions, three breaks, one lunch and one dinner.</w:t>
      </w:r>
    </w:p>
    <w:p w14:paraId="3EABE2D1" w14:textId="21572C08" w:rsidR="00E50193" w:rsidRPr="00E50193" w:rsidRDefault="00E50193" w:rsidP="00A94119">
      <w:pPr>
        <w:spacing w:before="240" w:after="0"/>
        <w:rPr>
          <w:b/>
          <w:bCs/>
        </w:rPr>
      </w:pPr>
      <w:r w:rsidRPr="00E50193">
        <w:rPr>
          <w:b/>
          <w:bCs/>
        </w:rPr>
        <w:t>Schedule</w:t>
      </w:r>
    </w:p>
    <w:p w14:paraId="0F2682B4" w14:textId="61CB7007" w:rsidR="009D1F59" w:rsidRPr="001C466C" w:rsidRDefault="009D1F59" w:rsidP="009D1F59">
      <w:pPr>
        <w:rPr>
          <w:b/>
          <w:bCs/>
          <w:i/>
          <w:iCs/>
        </w:rPr>
      </w:pPr>
      <w:r w:rsidRPr="001C466C">
        <w:rPr>
          <w:b/>
          <w:bCs/>
          <w:i/>
          <w:iCs/>
        </w:rPr>
        <w:t>Day 1: June 26, 2023</w:t>
      </w:r>
    </w:p>
    <w:p w14:paraId="5C0ECA41" w14:textId="77777777" w:rsidR="00701BE6" w:rsidRDefault="000C6196" w:rsidP="00701BE6">
      <w:r>
        <w:t>8:30</w:t>
      </w:r>
      <w:r w:rsidR="009D1F59">
        <w:t>-9:</w:t>
      </w:r>
      <w:r>
        <w:t>0</w:t>
      </w:r>
      <w:r w:rsidR="009D1F59">
        <w:t>0am: Introductions and Roundtable</w:t>
      </w:r>
    </w:p>
    <w:p w14:paraId="4F177D00" w14:textId="65179FA5" w:rsidR="009D1F59" w:rsidRDefault="009D1F59" w:rsidP="00701BE6">
      <w:pPr>
        <w:pStyle w:val="ListParagraph"/>
        <w:numPr>
          <w:ilvl w:val="0"/>
          <w:numId w:val="2"/>
        </w:numPr>
      </w:pPr>
      <w:r>
        <w:t xml:space="preserve">Introduction of individuals, context and </w:t>
      </w:r>
      <w:r w:rsidR="00E754F8">
        <w:t xml:space="preserve">presentation of </w:t>
      </w:r>
      <w:r w:rsidR="00507CDF">
        <w:t xml:space="preserve">leaders’ </w:t>
      </w:r>
      <w:r>
        <w:t xml:space="preserve">burning issues </w:t>
      </w:r>
    </w:p>
    <w:p w14:paraId="49ADDF7A" w14:textId="142870DF" w:rsidR="009D1F59" w:rsidRDefault="009D1F59" w:rsidP="009D1F59">
      <w:r>
        <w:t>9:</w:t>
      </w:r>
      <w:r w:rsidR="000C6196">
        <w:t>0</w:t>
      </w:r>
      <w:r>
        <w:t>0-10:</w:t>
      </w:r>
      <w:r w:rsidR="000C6196">
        <w:t>0</w:t>
      </w:r>
      <w:r>
        <w:t xml:space="preserve">0 am WIL Strategic Leadership Framework: Judie Kay </w:t>
      </w:r>
    </w:p>
    <w:p w14:paraId="1A1F9B65" w14:textId="77777777" w:rsidR="00067CC9" w:rsidRDefault="009D1F59" w:rsidP="00067CC9">
      <w:pPr>
        <w:pStyle w:val="ListParagraph"/>
        <w:numPr>
          <w:ilvl w:val="0"/>
          <w:numId w:val="1"/>
        </w:numPr>
      </w:pPr>
      <w:r>
        <w:t>Introducing the WIL Strategic Leadership framework developed by ACEN</w:t>
      </w:r>
    </w:p>
    <w:p w14:paraId="09DE5772" w14:textId="36EF6C6E" w:rsidR="009D1F59" w:rsidRDefault="009D1F59" w:rsidP="00067CC9">
      <w:pPr>
        <w:pStyle w:val="ListParagraph"/>
        <w:numPr>
          <w:ilvl w:val="0"/>
          <w:numId w:val="1"/>
        </w:numPr>
      </w:pPr>
      <w:r>
        <w:t xml:space="preserve">Small group discussion applying the framework to </w:t>
      </w:r>
      <w:r w:rsidR="00507CDF">
        <w:t>your</w:t>
      </w:r>
      <w:r>
        <w:t xml:space="preserve"> burning issue</w:t>
      </w:r>
      <w:r w:rsidR="00945B62">
        <w:t xml:space="preserve">: What leadership capabilities are required to </w:t>
      </w:r>
      <w:r w:rsidR="005A6434">
        <w:t>address</w:t>
      </w:r>
      <w:r w:rsidR="00945B62">
        <w:t xml:space="preserve"> th</w:t>
      </w:r>
      <w:r w:rsidR="00507CDF">
        <w:t>is</w:t>
      </w:r>
      <w:r w:rsidR="00945B62">
        <w:t xml:space="preserve"> issue?</w:t>
      </w:r>
    </w:p>
    <w:p w14:paraId="7D205719" w14:textId="58B29EE2" w:rsidR="009D1F59" w:rsidRPr="001C466C" w:rsidRDefault="009D1F59" w:rsidP="009D1F59">
      <w:pPr>
        <w:rPr>
          <w:b/>
          <w:bCs/>
          <w:i/>
          <w:iCs/>
        </w:rPr>
      </w:pPr>
      <w:r w:rsidRPr="001C466C">
        <w:rPr>
          <w:b/>
          <w:bCs/>
          <w:i/>
          <w:iCs/>
        </w:rPr>
        <w:t>10:</w:t>
      </w:r>
      <w:r w:rsidR="000C6196">
        <w:rPr>
          <w:b/>
          <w:bCs/>
          <w:i/>
          <w:iCs/>
        </w:rPr>
        <w:t>0</w:t>
      </w:r>
      <w:r w:rsidRPr="001C466C">
        <w:rPr>
          <w:b/>
          <w:bCs/>
          <w:i/>
          <w:iCs/>
        </w:rPr>
        <w:t>0-1</w:t>
      </w:r>
      <w:r w:rsidR="000C6196">
        <w:rPr>
          <w:b/>
          <w:bCs/>
          <w:i/>
          <w:iCs/>
        </w:rPr>
        <w:t>0</w:t>
      </w:r>
      <w:r w:rsidRPr="001C466C">
        <w:rPr>
          <w:b/>
          <w:bCs/>
          <w:i/>
          <w:iCs/>
        </w:rPr>
        <w:t>:</w:t>
      </w:r>
      <w:r w:rsidR="000C6196">
        <w:rPr>
          <w:b/>
          <w:bCs/>
          <w:i/>
          <w:iCs/>
        </w:rPr>
        <w:t>3</w:t>
      </w:r>
      <w:r w:rsidRPr="001C466C">
        <w:rPr>
          <w:b/>
          <w:bCs/>
          <w:i/>
          <w:iCs/>
        </w:rPr>
        <w:t>0 Break and Networking</w:t>
      </w:r>
    </w:p>
    <w:p w14:paraId="47DCF6AD" w14:textId="3E1A9529" w:rsidR="009D1F59" w:rsidRDefault="009D1F59" w:rsidP="009D1F59">
      <w:r>
        <w:t>1</w:t>
      </w:r>
      <w:r w:rsidR="000C6196">
        <w:t>0</w:t>
      </w:r>
      <w:r>
        <w:t>:</w:t>
      </w:r>
      <w:r w:rsidR="000C6196">
        <w:t>3</w:t>
      </w:r>
      <w:r>
        <w:t>0-</w:t>
      </w:r>
      <w:r w:rsidR="009508B7">
        <w:t>11</w:t>
      </w:r>
      <w:r>
        <w:t>:</w:t>
      </w:r>
      <w:r w:rsidR="009508B7">
        <w:t>30</w:t>
      </w:r>
      <w:r>
        <w:t xml:space="preserve"> Quality in WIL</w:t>
      </w:r>
      <w:r w:rsidR="00945B62">
        <w:t>: Norah McRae</w:t>
      </w:r>
    </w:p>
    <w:p w14:paraId="1B1C7007" w14:textId="0203B4B2" w:rsidR="002133EE" w:rsidRDefault="00945B62" w:rsidP="002133EE">
      <w:pPr>
        <w:pStyle w:val="ListParagraph"/>
        <w:numPr>
          <w:ilvl w:val="0"/>
          <w:numId w:val="1"/>
        </w:numPr>
      </w:pPr>
      <w:r>
        <w:t xml:space="preserve">Introducing the AAA WIL Quality Framework </w:t>
      </w:r>
      <w:r w:rsidR="00F034A4">
        <w:t>and other quality framework resources</w:t>
      </w:r>
    </w:p>
    <w:p w14:paraId="7BE75B87" w14:textId="7AA15A91" w:rsidR="00945B62" w:rsidRDefault="00945B62" w:rsidP="002133EE">
      <w:pPr>
        <w:pStyle w:val="ListParagraph"/>
        <w:numPr>
          <w:ilvl w:val="0"/>
          <w:numId w:val="1"/>
        </w:numPr>
      </w:pPr>
      <w:r>
        <w:t>Small group discussion applying the quality framework to</w:t>
      </w:r>
      <w:r w:rsidR="00507CDF">
        <w:t xml:space="preserve"> your</w:t>
      </w:r>
      <w:r>
        <w:t xml:space="preserve"> burning issue: What quality steps are required to </w:t>
      </w:r>
      <w:r w:rsidR="005A6434">
        <w:t>address</w:t>
      </w:r>
      <w:r>
        <w:t xml:space="preserve"> th</w:t>
      </w:r>
      <w:r w:rsidR="00507CDF">
        <w:t>is</w:t>
      </w:r>
      <w:r>
        <w:t xml:space="preserve"> issue?</w:t>
      </w:r>
    </w:p>
    <w:p w14:paraId="27B6A1E1" w14:textId="4765D0A7" w:rsidR="009D1F59" w:rsidRPr="001C466C" w:rsidRDefault="009508B7" w:rsidP="00945B62">
      <w:pPr>
        <w:rPr>
          <w:b/>
          <w:bCs/>
          <w:i/>
          <w:iCs/>
        </w:rPr>
      </w:pPr>
      <w:r>
        <w:rPr>
          <w:b/>
          <w:bCs/>
          <w:i/>
          <w:iCs/>
        </w:rPr>
        <w:lastRenderedPageBreak/>
        <w:t>11:30-12:30</w:t>
      </w:r>
      <w:r w:rsidR="00945B62" w:rsidRPr="001C466C">
        <w:rPr>
          <w:b/>
          <w:bCs/>
          <w:i/>
          <w:iCs/>
        </w:rPr>
        <w:t xml:space="preserve"> Lunch</w:t>
      </w:r>
      <w:r w:rsidR="009D1F59" w:rsidRPr="001C466C">
        <w:rPr>
          <w:b/>
          <w:bCs/>
          <w:i/>
          <w:iCs/>
        </w:rPr>
        <w:tab/>
      </w:r>
    </w:p>
    <w:p w14:paraId="5212D1A0" w14:textId="2D8A73DA" w:rsidR="00242729" w:rsidRDefault="009508B7" w:rsidP="00242729">
      <w:r>
        <w:t>1</w:t>
      </w:r>
      <w:r w:rsidR="00381B90">
        <w:t>2</w:t>
      </w:r>
      <w:r w:rsidR="00242729">
        <w:t>:</w:t>
      </w:r>
      <w:r>
        <w:t>3</w:t>
      </w:r>
      <w:r w:rsidR="00242729">
        <w:t>0-</w:t>
      </w:r>
      <w:r w:rsidR="00381B90">
        <w:t>1</w:t>
      </w:r>
      <w:r w:rsidR="00242729">
        <w:t>:</w:t>
      </w:r>
      <w:r>
        <w:t>3</w:t>
      </w:r>
      <w:r w:rsidR="00242729">
        <w:t>0: Strategic Partnership</w:t>
      </w:r>
      <w:r w:rsidR="00EA23CB">
        <w:t>s</w:t>
      </w:r>
      <w:r w:rsidR="00381B90">
        <w:t xml:space="preserve">: </w:t>
      </w:r>
      <w:r w:rsidR="009B76BC">
        <w:t>Governments and</w:t>
      </w:r>
      <w:r w:rsidR="00EA23CB">
        <w:t xml:space="preserve"> </w:t>
      </w:r>
      <w:r w:rsidR="00BC05FE">
        <w:t>Advocates</w:t>
      </w:r>
      <w:r w:rsidR="00F60255">
        <w:t>:  Anne Fannon</w:t>
      </w:r>
      <w:r w:rsidR="00B26657">
        <w:t xml:space="preserve"> </w:t>
      </w:r>
      <w:r w:rsidR="00D13B92">
        <w:t>and Shabnam Iv</w:t>
      </w:r>
      <w:r w:rsidR="009B76BC">
        <w:t>kovic</w:t>
      </w:r>
    </w:p>
    <w:p w14:paraId="2416CCFC" w14:textId="77841F4F" w:rsidR="004425E2" w:rsidRDefault="00D729FA" w:rsidP="004425E2">
      <w:pPr>
        <w:pStyle w:val="ListParagraph"/>
        <w:numPr>
          <w:ilvl w:val="0"/>
          <w:numId w:val="1"/>
        </w:numPr>
      </w:pPr>
      <w:r>
        <w:t>A</w:t>
      </w:r>
      <w:r w:rsidR="00051AA1">
        <w:t>dvocating with the government</w:t>
      </w:r>
      <w:r>
        <w:t>s</w:t>
      </w:r>
      <w:r w:rsidR="00051AA1">
        <w:t xml:space="preserve"> and partnership with peak bodies</w:t>
      </w:r>
      <w:r w:rsidR="000B3C6A">
        <w:t xml:space="preserve"> </w:t>
      </w:r>
    </w:p>
    <w:p w14:paraId="225AF911" w14:textId="7ABC9A18" w:rsidR="00E754F8" w:rsidRDefault="00E754F8" w:rsidP="004425E2">
      <w:pPr>
        <w:pStyle w:val="ListParagraph"/>
        <w:numPr>
          <w:ilvl w:val="0"/>
          <w:numId w:val="1"/>
        </w:numPr>
      </w:pPr>
      <w:r>
        <w:t xml:space="preserve">Small group discussions: how will you develop the </w:t>
      </w:r>
      <w:r w:rsidR="00DC265F">
        <w:t>government and advocate</w:t>
      </w:r>
      <w:r>
        <w:t xml:space="preserve"> partners needed to address your burning issue?</w:t>
      </w:r>
    </w:p>
    <w:p w14:paraId="4383779A" w14:textId="45558BA0" w:rsidR="003532BA" w:rsidRDefault="00381B90" w:rsidP="003532BA">
      <w:r>
        <w:t>1:30</w:t>
      </w:r>
      <w:r w:rsidR="003532BA">
        <w:t>-</w:t>
      </w:r>
      <w:r>
        <w:t>2:3</w:t>
      </w:r>
      <w:r w:rsidR="003532BA">
        <w:t xml:space="preserve">0: Strategic </w:t>
      </w:r>
      <w:r>
        <w:t xml:space="preserve">Partnerships: </w:t>
      </w:r>
      <w:r w:rsidR="003532BA">
        <w:t>Industry and Community</w:t>
      </w:r>
      <w:r>
        <w:t>:</w:t>
      </w:r>
      <w:r w:rsidR="003532BA">
        <w:t xml:space="preserve">  Ross Johnston and Suman Armitage</w:t>
      </w:r>
    </w:p>
    <w:p w14:paraId="25902D5B" w14:textId="77777777" w:rsidR="003532BA" w:rsidRDefault="003532BA" w:rsidP="003532BA">
      <w:pPr>
        <w:pStyle w:val="ListParagraph"/>
        <w:numPr>
          <w:ilvl w:val="0"/>
          <w:numId w:val="1"/>
        </w:numPr>
      </w:pPr>
      <w:r>
        <w:t>Employer engagement strategy and partnership with industry associations</w:t>
      </w:r>
    </w:p>
    <w:p w14:paraId="7833DCCF" w14:textId="2A8B124B" w:rsidR="003532BA" w:rsidRDefault="003532BA" w:rsidP="003532BA">
      <w:pPr>
        <w:pStyle w:val="ListParagraph"/>
        <w:numPr>
          <w:ilvl w:val="0"/>
          <w:numId w:val="1"/>
        </w:numPr>
      </w:pPr>
      <w:r>
        <w:t>Small group discussions: how will you develop the industry and community partners needed to address your burning issue?</w:t>
      </w:r>
    </w:p>
    <w:p w14:paraId="783F5D09" w14:textId="39CEBD2A" w:rsidR="00A01ACB" w:rsidRPr="00FA74B7" w:rsidRDefault="009508B7" w:rsidP="00A27A11">
      <w:pPr>
        <w:rPr>
          <w:b/>
          <w:bCs/>
          <w:i/>
          <w:iCs/>
        </w:rPr>
      </w:pPr>
      <w:r>
        <w:rPr>
          <w:b/>
          <w:bCs/>
          <w:i/>
          <w:iCs/>
        </w:rPr>
        <w:t>2</w:t>
      </w:r>
      <w:r w:rsidR="00A01ACB" w:rsidRPr="00FA74B7">
        <w:rPr>
          <w:b/>
          <w:bCs/>
          <w:i/>
          <w:iCs/>
        </w:rPr>
        <w:t>:</w:t>
      </w:r>
      <w:r>
        <w:rPr>
          <w:b/>
          <w:bCs/>
          <w:i/>
          <w:iCs/>
        </w:rPr>
        <w:t>3</w:t>
      </w:r>
      <w:r w:rsidR="00A01ACB" w:rsidRPr="00FA74B7">
        <w:rPr>
          <w:b/>
          <w:bCs/>
          <w:i/>
          <w:iCs/>
        </w:rPr>
        <w:t>0-3:</w:t>
      </w:r>
      <w:r>
        <w:rPr>
          <w:b/>
          <w:bCs/>
          <w:i/>
          <w:iCs/>
        </w:rPr>
        <w:t>0</w:t>
      </w:r>
      <w:r w:rsidR="00A01ACB" w:rsidRPr="00FA74B7">
        <w:rPr>
          <w:b/>
          <w:bCs/>
          <w:i/>
          <w:iCs/>
        </w:rPr>
        <w:t xml:space="preserve">0 Break and </w:t>
      </w:r>
      <w:r w:rsidR="00C21FC3" w:rsidRPr="00FA74B7">
        <w:rPr>
          <w:b/>
          <w:bCs/>
          <w:i/>
          <w:iCs/>
        </w:rPr>
        <w:t>Networking</w:t>
      </w:r>
    </w:p>
    <w:p w14:paraId="668BCC93" w14:textId="03B571BC" w:rsidR="00A27A11" w:rsidRDefault="00E47C31" w:rsidP="00A27A11">
      <w:r>
        <w:t>3</w:t>
      </w:r>
      <w:r w:rsidR="00A27A11">
        <w:t>:</w:t>
      </w:r>
      <w:r w:rsidR="009508B7">
        <w:t>0</w:t>
      </w:r>
      <w:r w:rsidR="00A01ACB">
        <w:t>0</w:t>
      </w:r>
      <w:r w:rsidR="00C21FC3">
        <w:t>-</w:t>
      </w:r>
      <w:r>
        <w:t>4</w:t>
      </w:r>
      <w:r w:rsidR="00C21FC3">
        <w:t>:</w:t>
      </w:r>
      <w:r w:rsidR="009508B7">
        <w:t>0</w:t>
      </w:r>
      <w:r w:rsidR="00C21FC3">
        <w:t>0</w:t>
      </w:r>
      <w:r w:rsidR="00A27A11">
        <w:t>: Strategic Internal Partnership</w:t>
      </w:r>
      <w:r w:rsidR="002E4807">
        <w:t>s</w:t>
      </w:r>
      <w:r w:rsidR="00EA23CB">
        <w:t>: Faculty and Staff</w:t>
      </w:r>
      <w:r w:rsidR="002E4807">
        <w:t xml:space="preserve">: </w:t>
      </w:r>
      <w:r w:rsidR="0078572A">
        <w:t xml:space="preserve"> Andrea Prier </w:t>
      </w:r>
      <w:r w:rsidR="2D3D6DAA">
        <w:t>and Jen Woodside</w:t>
      </w:r>
    </w:p>
    <w:p w14:paraId="3474D81E" w14:textId="6810DDE8" w:rsidR="0078572A" w:rsidRDefault="001C2BA9" w:rsidP="0078572A">
      <w:pPr>
        <w:pStyle w:val="ListParagraph"/>
        <w:numPr>
          <w:ilvl w:val="0"/>
          <w:numId w:val="1"/>
        </w:numPr>
      </w:pPr>
      <w:r>
        <w:t>C</w:t>
      </w:r>
      <w:r w:rsidR="0078572A">
        <w:t>ollaborating</w:t>
      </w:r>
      <w:r w:rsidR="00E364F1">
        <w:t xml:space="preserve"> with faculty and </w:t>
      </w:r>
      <w:r w:rsidR="009508B7">
        <w:t>engaging</w:t>
      </w:r>
      <w:r w:rsidR="00115D49">
        <w:t xml:space="preserve"> </w:t>
      </w:r>
      <w:r w:rsidR="00E364F1">
        <w:t>staff</w:t>
      </w:r>
      <w:r w:rsidR="0078572A">
        <w:t xml:space="preserve"> </w:t>
      </w:r>
      <w:r w:rsidR="00482391">
        <w:t>to developing innovative WIL programs</w:t>
      </w:r>
    </w:p>
    <w:p w14:paraId="722BFF8E" w14:textId="3058CAC2" w:rsidR="00BB6245" w:rsidRDefault="00BB6245" w:rsidP="0078572A">
      <w:pPr>
        <w:pStyle w:val="ListParagraph"/>
        <w:numPr>
          <w:ilvl w:val="0"/>
          <w:numId w:val="1"/>
        </w:numPr>
      </w:pPr>
      <w:r>
        <w:t>Small group discussion: how will you develop the internal partners needed to address your burning issue?</w:t>
      </w:r>
    </w:p>
    <w:p w14:paraId="15ECCE5D" w14:textId="39B4B328" w:rsidR="003532BA" w:rsidRDefault="00E47C31" w:rsidP="003532BA">
      <w:r>
        <w:t>4:00</w:t>
      </w:r>
      <w:r w:rsidR="003532BA">
        <w:t>-</w:t>
      </w:r>
      <w:r>
        <w:t>5:0</w:t>
      </w:r>
      <w:r w:rsidR="003532BA">
        <w:t>0: Research and Data for strategic decision making in WIL: Judene Pretti and Dave Drewery</w:t>
      </w:r>
    </w:p>
    <w:p w14:paraId="38B5706C" w14:textId="77777777" w:rsidR="003532BA" w:rsidRDefault="003532BA" w:rsidP="003532BA">
      <w:pPr>
        <w:pStyle w:val="ListParagraph"/>
        <w:numPr>
          <w:ilvl w:val="0"/>
          <w:numId w:val="1"/>
        </w:numPr>
      </w:pPr>
      <w:r>
        <w:t>An overview of research and data analytic methods and other research resources</w:t>
      </w:r>
    </w:p>
    <w:p w14:paraId="23A6A046" w14:textId="77777777" w:rsidR="003532BA" w:rsidRDefault="003532BA" w:rsidP="003532BA">
      <w:pPr>
        <w:pStyle w:val="ListParagraph"/>
        <w:numPr>
          <w:ilvl w:val="0"/>
          <w:numId w:val="1"/>
        </w:numPr>
      </w:pPr>
      <w:r>
        <w:t>Small group discussions: what research/data analysis is required to address your burning issue?</w:t>
      </w:r>
    </w:p>
    <w:p w14:paraId="255ACB25" w14:textId="77777777" w:rsidR="00662750" w:rsidRPr="00662750" w:rsidRDefault="008C586F" w:rsidP="002544D0">
      <w:pPr>
        <w:rPr>
          <w:b/>
          <w:bCs/>
          <w:i/>
          <w:iCs/>
        </w:rPr>
      </w:pPr>
      <w:r w:rsidRPr="00662750">
        <w:rPr>
          <w:b/>
          <w:bCs/>
          <w:i/>
          <w:iCs/>
        </w:rPr>
        <w:t>6:00</w:t>
      </w:r>
      <w:r w:rsidR="001C37C2" w:rsidRPr="00662750">
        <w:rPr>
          <w:b/>
          <w:bCs/>
          <w:i/>
          <w:iCs/>
        </w:rPr>
        <w:t>-9:00pm</w:t>
      </w:r>
      <w:r w:rsidR="006C200F" w:rsidRPr="00662750">
        <w:rPr>
          <w:b/>
          <w:bCs/>
          <w:i/>
          <w:iCs/>
        </w:rPr>
        <w:t>: Join</w:t>
      </w:r>
      <w:r w:rsidR="001C37C2" w:rsidRPr="00662750">
        <w:rPr>
          <w:b/>
          <w:bCs/>
          <w:i/>
          <w:iCs/>
        </w:rPr>
        <w:t xml:space="preserve"> members of</w:t>
      </w:r>
      <w:r w:rsidR="006C200F" w:rsidRPr="00662750">
        <w:rPr>
          <w:b/>
          <w:bCs/>
          <w:i/>
          <w:iCs/>
        </w:rPr>
        <w:t xml:space="preserve"> the WACE Executive Committee and WACE Global Strategy Council for a reception and dinner</w:t>
      </w:r>
    </w:p>
    <w:p w14:paraId="6B4A565E" w14:textId="6B8954C4" w:rsidR="002544D0" w:rsidRPr="001C466C" w:rsidRDefault="002544D0" w:rsidP="002544D0">
      <w:pPr>
        <w:rPr>
          <w:b/>
          <w:bCs/>
          <w:i/>
          <w:iCs/>
        </w:rPr>
      </w:pPr>
      <w:r w:rsidRPr="001C466C">
        <w:rPr>
          <w:b/>
          <w:bCs/>
          <w:i/>
          <w:iCs/>
        </w:rPr>
        <w:t>Day 2: June 27, 2023</w:t>
      </w:r>
    </w:p>
    <w:p w14:paraId="0B9A3804" w14:textId="2AED07E4" w:rsidR="00AF1963" w:rsidRDefault="00830CE4" w:rsidP="00AF1963">
      <w:r>
        <w:t>8</w:t>
      </w:r>
      <w:r w:rsidR="00AF1963">
        <w:t>:</w:t>
      </w:r>
      <w:r>
        <w:t>3</w:t>
      </w:r>
      <w:r w:rsidR="00AF1963">
        <w:t>0-</w:t>
      </w:r>
      <w:r w:rsidR="005A5053">
        <w:t>9:30</w:t>
      </w:r>
      <w:r w:rsidR="00282CF3">
        <w:t xml:space="preserve"> Equity, Diversity</w:t>
      </w:r>
      <w:r w:rsidR="00852FF5">
        <w:t>,</w:t>
      </w:r>
      <w:r w:rsidR="00282CF3">
        <w:t xml:space="preserve"> Inclusion</w:t>
      </w:r>
      <w:r w:rsidR="00852FF5">
        <w:t xml:space="preserve"> and Anti-Racism</w:t>
      </w:r>
      <w:r w:rsidR="00482391">
        <w:t xml:space="preserve"> (EDI-R)</w:t>
      </w:r>
      <w:r w:rsidR="00282CF3">
        <w:t xml:space="preserve"> in WIL and Indigenous </w:t>
      </w:r>
      <w:r w:rsidR="00F70E2A">
        <w:t>R</w:t>
      </w:r>
      <w:r w:rsidR="00282CF3">
        <w:t xml:space="preserve">elations </w:t>
      </w:r>
      <w:r w:rsidR="00482391">
        <w:t xml:space="preserve">(IR) </w:t>
      </w:r>
      <w:r w:rsidR="00282CF3">
        <w:t>and WIL: Colleen Phillips Davis and Bryanne Smart</w:t>
      </w:r>
    </w:p>
    <w:p w14:paraId="7C6A28B5" w14:textId="60293F04" w:rsidR="00F70E2A" w:rsidRDefault="00F70E2A" w:rsidP="00F70E2A">
      <w:pPr>
        <w:pStyle w:val="ListParagraph"/>
        <w:numPr>
          <w:ilvl w:val="0"/>
          <w:numId w:val="1"/>
        </w:numPr>
      </w:pPr>
      <w:r>
        <w:t xml:space="preserve">Overview of EDI-R and IR WIL strategies </w:t>
      </w:r>
    </w:p>
    <w:p w14:paraId="201BC332" w14:textId="627E6449" w:rsidR="00F70E2A" w:rsidRDefault="00F70E2A" w:rsidP="00F70E2A">
      <w:pPr>
        <w:pStyle w:val="ListParagraph"/>
        <w:numPr>
          <w:ilvl w:val="0"/>
          <w:numId w:val="1"/>
        </w:numPr>
      </w:pPr>
      <w:r>
        <w:t xml:space="preserve">Small group discussion: What </w:t>
      </w:r>
      <w:r w:rsidR="00795BAC">
        <w:t>does EDI</w:t>
      </w:r>
      <w:r w:rsidR="00EC3C67">
        <w:t>-R</w:t>
      </w:r>
      <w:r w:rsidR="00795BAC">
        <w:t xml:space="preserve"> and IR mean for your burning issue?</w:t>
      </w:r>
    </w:p>
    <w:p w14:paraId="0DBEC13D" w14:textId="0BAC6FD3" w:rsidR="00795BAC" w:rsidRDefault="00A965E6" w:rsidP="00795BAC">
      <w:r>
        <w:t>9</w:t>
      </w:r>
      <w:r w:rsidR="00795BAC">
        <w:t>:</w:t>
      </w:r>
      <w:r w:rsidR="00830CE4">
        <w:t>3</w:t>
      </w:r>
      <w:r w:rsidR="00795BAC">
        <w:t>0am-</w:t>
      </w:r>
      <w:r w:rsidR="00830CE4">
        <w:t>1</w:t>
      </w:r>
      <w:r>
        <w:t>0</w:t>
      </w:r>
      <w:r w:rsidR="00830CE4">
        <w:t>:30</w:t>
      </w:r>
      <w:r w:rsidR="00795BAC">
        <w:t xml:space="preserve"> Innovations and the Future of WIL</w:t>
      </w:r>
      <w:r w:rsidR="009E40EA">
        <w:t xml:space="preserve">: </w:t>
      </w:r>
      <w:r w:rsidR="00DA33C1">
        <w:t xml:space="preserve">Judene Pretti </w:t>
      </w:r>
      <w:r w:rsidR="0078043B">
        <w:t xml:space="preserve">and </w:t>
      </w:r>
      <w:r w:rsidR="008910BF">
        <w:t>Norah McRae</w:t>
      </w:r>
    </w:p>
    <w:p w14:paraId="0A6CDA5E" w14:textId="2D5E8009" w:rsidR="00DA33C1" w:rsidRDefault="002F2100" w:rsidP="00DA33C1">
      <w:pPr>
        <w:pStyle w:val="ListParagraph"/>
        <w:numPr>
          <w:ilvl w:val="0"/>
          <w:numId w:val="1"/>
        </w:numPr>
      </w:pPr>
      <w:r>
        <w:t>The future of WIL and u</w:t>
      </w:r>
      <w:r w:rsidR="00DA33C1">
        <w:t>sing the Horizon’s framework for innovations in WIL</w:t>
      </w:r>
      <w:r w:rsidR="0078043B">
        <w:t xml:space="preserve"> </w:t>
      </w:r>
    </w:p>
    <w:p w14:paraId="2FAC42F0" w14:textId="714ABA08" w:rsidR="000338B3" w:rsidRDefault="000338B3" w:rsidP="00DA33C1">
      <w:pPr>
        <w:pStyle w:val="ListParagraph"/>
        <w:numPr>
          <w:ilvl w:val="0"/>
          <w:numId w:val="1"/>
        </w:numPr>
      </w:pPr>
      <w:r>
        <w:t>Small group discussion: What innovations would address your burning issue?</w:t>
      </w:r>
    </w:p>
    <w:p w14:paraId="5ACFB094" w14:textId="262232AC" w:rsidR="00A965E6" w:rsidRDefault="00A965E6" w:rsidP="00A965E6">
      <w:r>
        <w:t>10:30-11:30 Special Topics</w:t>
      </w:r>
    </w:p>
    <w:p w14:paraId="08FEC947" w14:textId="49772A4A" w:rsidR="00A965E6" w:rsidRDefault="00A965E6" w:rsidP="00A965E6">
      <w:pPr>
        <w:pStyle w:val="ListParagraph"/>
        <w:numPr>
          <w:ilvl w:val="0"/>
          <w:numId w:val="1"/>
        </w:numPr>
      </w:pPr>
      <w:r>
        <w:t>Based on participant interest</w:t>
      </w:r>
      <w:r w:rsidR="00C15B41">
        <w:t xml:space="preserve"> as expressed on the application</w:t>
      </w:r>
      <w:r>
        <w:t xml:space="preserve">, an addition session will be </w:t>
      </w:r>
      <w:r w:rsidR="00C15B41">
        <w:t>delivered</w:t>
      </w:r>
    </w:p>
    <w:p w14:paraId="00D71572" w14:textId="43BF1C59" w:rsidR="009F730A" w:rsidRDefault="00830CE4" w:rsidP="009F730A">
      <w:r>
        <w:t>11:30</w:t>
      </w:r>
      <w:r w:rsidR="009F730A">
        <w:t xml:space="preserve"> – </w:t>
      </w:r>
      <w:r>
        <w:t>noon</w:t>
      </w:r>
      <w:r w:rsidR="009F730A">
        <w:t xml:space="preserve"> Closing</w:t>
      </w:r>
    </w:p>
    <w:p w14:paraId="3D5DC34F" w14:textId="7C63BFC0" w:rsidR="00051430" w:rsidRDefault="009F730A" w:rsidP="00051430">
      <w:pPr>
        <w:pStyle w:val="ListParagraph"/>
        <w:numPr>
          <w:ilvl w:val="0"/>
          <w:numId w:val="1"/>
        </w:numPr>
      </w:pPr>
      <w:r>
        <w:lastRenderedPageBreak/>
        <w:t>Final reflections from participants on learning and application towards their burning issue</w:t>
      </w:r>
      <w:r w:rsidR="0081324F">
        <w:t xml:space="preserve"> and</w:t>
      </w:r>
      <w:r w:rsidR="00A94119">
        <w:t xml:space="preserve"> next steps</w:t>
      </w:r>
    </w:p>
    <w:p w14:paraId="4613419E" w14:textId="77777777" w:rsidR="00051430" w:rsidRDefault="00051430" w:rsidP="00051430">
      <w:pPr>
        <w:spacing w:after="0"/>
        <w:jc w:val="center"/>
        <w:rPr>
          <w:b/>
          <w:bCs/>
        </w:rPr>
      </w:pPr>
      <w:r w:rsidRPr="009D1F59">
        <w:rPr>
          <w:b/>
          <w:bCs/>
        </w:rPr>
        <w:t>Waterloo Institute for Leadership in Work-Integrated Learning</w:t>
      </w:r>
      <w:r>
        <w:rPr>
          <w:b/>
          <w:bCs/>
        </w:rPr>
        <w:t xml:space="preserve"> @</w:t>
      </w:r>
      <w:proofErr w:type="gramStart"/>
      <w:r>
        <w:rPr>
          <w:b/>
          <w:bCs/>
        </w:rPr>
        <w:t>WACE</w:t>
      </w:r>
      <w:r w:rsidRPr="009D1F59">
        <w:rPr>
          <w:b/>
          <w:bCs/>
        </w:rPr>
        <w:t xml:space="preserve"> </w:t>
      </w:r>
      <w:r>
        <w:rPr>
          <w:b/>
          <w:bCs/>
        </w:rPr>
        <w:t>:</w:t>
      </w:r>
      <w:proofErr w:type="gramEnd"/>
      <w:r>
        <w:rPr>
          <w:b/>
          <w:bCs/>
        </w:rPr>
        <w:t xml:space="preserve"> </w:t>
      </w:r>
      <w:r w:rsidRPr="009D1F59">
        <w:rPr>
          <w:b/>
          <w:bCs/>
        </w:rPr>
        <w:t>WIL</w:t>
      </w:r>
      <w:r w:rsidRPr="009D1F59">
        <w:rPr>
          <w:b/>
          <w:bCs/>
          <w:vertAlign w:val="superscript"/>
        </w:rPr>
        <w:t xml:space="preserve"> 2 </w:t>
      </w:r>
      <w:r>
        <w:rPr>
          <w:b/>
          <w:bCs/>
        </w:rPr>
        <w:t>@WACE</w:t>
      </w:r>
    </w:p>
    <w:p w14:paraId="6BC91181" w14:textId="77777777" w:rsidR="00051430" w:rsidRDefault="00051430" w:rsidP="00051430">
      <w:pPr>
        <w:spacing w:after="0"/>
        <w:jc w:val="center"/>
        <w:rPr>
          <w:b/>
          <w:bCs/>
        </w:rPr>
      </w:pPr>
      <w:r>
        <w:rPr>
          <w:b/>
          <w:bCs/>
        </w:rPr>
        <w:t>June 26-27, 2023</w:t>
      </w:r>
    </w:p>
    <w:p w14:paraId="1BB16A2A" w14:textId="77777777" w:rsidR="00051430" w:rsidRDefault="00051430" w:rsidP="00051430">
      <w:pPr>
        <w:spacing w:after="0"/>
        <w:jc w:val="center"/>
        <w:rPr>
          <w:b/>
          <w:bCs/>
        </w:rPr>
      </w:pPr>
      <w:r>
        <w:rPr>
          <w:b/>
          <w:bCs/>
        </w:rPr>
        <w:t>Waterloo, Canada</w:t>
      </w:r>
    </w:p>
    <w:p w14:paraId="682EA9FA" w14:textId="0042A11B" w:rsidR="00051430" w:rsidRDefault="00051430" w:rsidP="00051430"/>
    <w:p w14:paraId="172B461A" w14:textId="3D758DBF" w:rsidR="00051430" w:rsidRPr="001A685C" w:rsidRDefault="001A685C" w:rsidP="00051430">
      <w:pPr>
        <w:rPr>
          <w:b/>
          <w:bCs/>
        </w:rPr>
      </w:pPr>
      <w:r w:rsidRPr="001A685C">
        <w:rPr>
          <w:b/>
          <w:bCs/>
        </w:rPr>
        <w:t xml:space="preserve">Application form: Due </w:t>
      </w:r>
      <w:r w:rsidR="005A788B">
        <w:rPr>
          <w:b/>
          <w:bCs/>
        </w:rPr>
        <w:t>February 15</w:t>
      </w:r>
      <w:r w:rsidRPr="001A685C">
        <w:rPr>
          <w:b/>
          <w:bCs/>
        </w:rPr>
        <w:t>, 2023</w:t>
      </w:r>
      <w:r>
        <w:rPr>
          <w:b/>
          <w:bCs/>
        </w:rPr>
        <w:t xml:space="preserve">. Please submit to </w:t>
      </w:r>
      <w:r w:rsidR="00104583">
        <w:rPr>
          <w:b/>
          <w:bCs/>
        </w:rPr>
        <w:t xml:space="preserve">Calandra Muller at the </w:t>
      </w:r>
      <w:r>
        <w:rPr>
          <w:b/>
          <w:bCs/>
        </w:rPr>
        <w:t xml:space="preserve">WACE </w:t>
      </w:r>
      <w:r w:rsidR="00104583">
        <w:rPr>
          <w:b/>
          <w:bCs/>
        </w:rPr>
        <w:t xml:space="preserve">Secretariat: </w:t>
      </w:r>
      <w:r w:rsidR="00104583" w:rsidRPr="00104583">
        <w:rPr>
          <w:b/>
          <w:bCs/>
        </w:rPr>
        <w:t>calandra@redstoneagency.ca</w:t>
      </w:r>
    </w:p>
    <w:p w14:paraId="7EDADB00" w14:textId="6B0E4E30" w:rsidR="00051430" w:rsidRDefault="00051430" w:rsidP="00051430">
      <w:r>
        <w:t>Name:</w:t>
      </w:r>
      <w:r w:rsidR="004470F7">
        <w:t>__________________________________________________________________________</w:t>
      </w:r>
    </w:p>
    <w:p w14:paraId="55899FBC" w14:textId="1BC1DCB2" w:rsidR="00051430" w:rsidRDefault="00051430" w:rsidP="00051430"/>
    <w:p w14:paraId="773C53A1" w14:textId="20D016CD" w:rsidR="00051430" w:rsidRDefault="00051430" w:rsidP="00051430">
      <w:r>
        <w:t>Position</w:t>
      </w:r>
      <w:r w:rsidR="004470F7">
        <w:t>:_______________________________________________________________________</w:t>
      </w:r>
    </w:p>
    <w:p w14:paraId="2DE76CED" w14:textId="224A90F3" w:rsidR="00051430" w:rsidRDefault="00051430" w:rsidP="00051430"/>
    <w:p w14:paraId="21A76D61" w14:textId="0C7E266D" w:rsidR="00051430" w:rsidRDefault="00051430" w:rsidP="00051430">
      <w:r>
        <w:t>Institution</w:t>
      </w:r>
      <w:r w:rsidR="004470F7">
        <w:t>: ____________________________________________________________________</w:t>
      </w:r>
    </w:p>
    <w:p w14:paraId="79BE3A31" w14:textId="11CB6B5B" w:rsidR="00051430" w:rsidRDefault="00051430" w:rsidP="00051430"/>
    <w:p w14:paraId="43E237C8" w14:textId="00C0AD43" w:rsidR="00051430" w:rsidRDefault="00051430" w:rsidP="00051430">
      <w:r>
        <w:t>Number of Years in this role:</w:t>
      </w:r>
      <w:r w:rsidR="004470F7">
        <w:t xml:space="preserve"> _______________________________________________________</w:t>
      </w:r>
    </w:p>
    <w:p w14:paraId="2BDB71D0" w14:textId="1CA9FC60" w:rsidR="00051430" w:rsidRDefault="00051430" w:rsidP="00051430"/>
    <w:p w14:paraId="4043B11D" w14:textId="52C2AD41" w:rsidR="00051430" w:rsidRDefault="00051430" w:rsidP="00051430">
      <w:r>
        <w:t>Areas of interest and Expertise:</w:t>
      </w:r>
      <w:r w:rsidR="004470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70397" w14:textId="4F618A6D" w:rsidR="00051430" w:rsidRDefault="00051430" w:rsidP="00051430"/>
    <w:p w14:paraId="06AD58F6" w14:textId="69A998AB" w:rsidR="00F10B26" w:rsidRDefault="00051430" w:rsidP="00F10B26">
      <w:pPr>
        <w:spacing w:after="0"/>
      </w:pPr>
      <w:r>
        <w:t xml:space="preserve">Should you be selected for the </w:t>
      </w:r>
      <w:r w:rsidR="00F10B26" w:rsidRPr="4747A07D">
        <w:rPr>
          <w:b/>
          <w:bCs/>
        </w:rPr>
        <w:t xml:space="preserve">Waterloo Institute for Leadership in Work-Integrated Learning @WACE </w:t>
      </w:r>
      <w:r w:rsidR="00F10B26">
        <w:t xml:space="preserve">please identify in a few sentences a “burning issue”, </w:t>
      </w:r>
      <w:proofErr w:type="spellStart"/>
      <w:r w:rsidR="00F10B26">
        <w:t>ie</w:t>
      </w:r>
      <w:proofErr w:type="spellEnd"/>
      <w:r w:rsidR="00F10B26">
        <w:t xml:space="preserve"> an issue which you </w:t>
      </w:r>
      <w:r w:rsidR="21FFDC2B">
        <w:t xml:space="preserve">as a WIL Leader </w:t>
      </w:r>
      <w:r w:rsidR="00F10B26">
        <w:t>are grappling with, which keeps you up at night, which you would like to have some time to explore further during the institute.</w:t>
      </w:r>
    </w:p>
    <w:p w14:paraId="155857EB" w14:textId="392DAFA1" w:rsidR="004470F7" w:rsidRDefault="004470F7" w:rsidP="00F10B26">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761DD" w14:textId="391222EB" w:rsidR="00A53968" w:rsidRDefault="00A53968" w:rsidP="00F10B26">
      <w:pPr>
        <w:spacing w:after="0"/>
      </w:pPr>
    </w:p>
    <w:p w14:paraId="07D25DBA" w14:textId="2C625F92" w:rsidR="00A53968" w:rsidRDefault="00A53968" w:rsidP="00F10B26">
      <w:pPr>
        <w:spacing w:after="0"/>
      </w:pPr>
    </w:p>
    <w:p w14:paraId="13C02394" w14:textId="39D8B6BE" w:rsidR="007E0564" w:rsidRPr="00A94119" w:rsidRDefault="00A53968" w:rsidP="00A94119">
      <w:pPr>
        <w:spacing w:after="0"/>
        <w:rPr>
          <w:b/>
          <w:bCs/>
        </w:rPr>
      </w:pPr>
      <w:r>
        <w:t>What special topics of interest do you have that you would like to see a session on at the Institute if possible?</w:t>
      </w:r>
      <w:r w:rsidR="004470F7">
        <w:t>_______________________________________________________________________________________________________________________________________________________________________________________________________________________________________________________</w:t>
      </w:r>
      <w:r w:rsidR="004470F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E0564" w:rsidRPr="00A9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D7005"/>
    <w:multiLevelType w:val="hybridMultilevel"/>
    <w:tmpl w:val="F2F682A6"/>
    <w:lvl w:ilvl="0" w:tplc="251ADFD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880E87"/>
    <w:multiLevelType w:val="hybridMultilevel"/>
    <w:tmpl w:val="B81EE68A"/>
    <w:lvl w:ilvl="0" w:tplc="1DB4DF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5974155">
    <w:abstractNumId w:val="1"/>
  </w:num>
  <w:num w:numId="2" w16cid:durableId="77189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59"/>
    <w:rsid w:val="000221EA"/>
    <w:rsid w:val="0002563E"/>
    <w:rsid w:val="000338B3"/>
    <w:rsid w:val="000455D6"/>
    <w:rsid w:val="000464B4"/>
    <w:rsid w:val="00051430"/>
    <w:rsid w:val="00051AA1"/>
    <w:rsid w:val="00067CC9"/>
    <w:rsid w:val="000702FC"/>
    <w:rsid w:val="000B3C6A"/>
    <w:rsid w:val="000C6196"/>
    <w:rsid w:val="000E70C4"/>
    <w:rsid w:val="00104583"/>
    <w:rsid w:val="00115D49"/>
    <w:rsid w:val="00191AEB"/>
    <w:rsid w:val="001A685C"/>
    <w:rsid w:val="001C2BA9"/>
    <w:rsid w:val="001C37C2"/>
    <w:rsid w:val="001C466C"/>
    <w:rsid w:val="001D24E5"/>
    <w:rsid w:val="00205CAD"/>
    <w:rsid w:val="002133EE"/>
    <w:rsid w:val="00242729"/>
    <w:rsid w:val="002507A7"/>
    <w:rsid w:val="002544D0"/>
    <w:rsid w:val="002739AA"/>
    <w:rsid w:val="00282CF3"/>
    <w:rsid w:val="002903BC"/>
    <w:rsid w:val="002B0CA6"/>
    <w:rsid w:val="002E4807"/>
    <w:rsid w:val="002F2100"/>
    <w:rsid w:val="00346647"/>
    <w:rsid w:val="0035206C"/>
    <w:rsid w:val="003532BA"/>
    <w:rsid w:val="00361C66"/>
    <w:rsid w:val="00381B90"/>
    <w:rsid w:val="00381E59"/>
    <w:rsid w:val="003E2BDB"/>
    <w:rsid w:val="004123DE"/>
    <w:rsid w:val="004333E1"/>
    <w:rsid w:val="004425E2"/>
    <w:rsid w:val="004470F7"/>
    <w:rsid w:val="00470ACA"/>
    <w:rsid w:val="00482391"/>
    <w:rsid w:val="004F639B"/>
    <w:rsid w:val="005026BB"/>
    <w:rsid w:val="00507CDF"/>
    <w:rsid w:val="00560EB7"/>
    <w:rsid w:val="005A5053"/>
    <w:rsid w:val="005A6434"/>
    <w:rsid w:val="005A788B"/>
    <w:rsid w:val="00615174"/>
    <w:rsid w:val="00662750"/>
    <w:rsid w:val="006955C7"/>
    <w:rsid w:val="006B4CDF"/>
    <w:rsid w:val="006C200F"/>
    <w:rsid w:val="006D1A28"/>
    <w:rsid w:val="00701BE6"/>
    <w:rsid w:val="0071417C"/>
    <w:rsid w:val="00735320"/>
    <w:rsid w:val="0078043B"/>
    <w:rsid w:val="0078572A"/>
    <w:rsid w:val="00795BAC"/>
    <w:rsid w:val="007E0564"/>
    <w:rsid w:val="0081324F"/>
    <w:rsid w:val="008161D7"/>
    <w:rsid w:val="00817E3B"/>
    <w:rsid w:val="00830CE4"/>
    <w:rsid w:val="0084433A"/>
    <w:rsid w:val="00852FF5"/>
    <w:rsid w:val="00860F7E"/>
    <w:rsid w:val="00871052"/>
    <w:rsid w:val="008910BF"/>
    <w:rsid w:val="008A5284"/>
    <w:rsid w:val="008C586F"/>
    <w:rsid w:val="00914BE0"/>
    <w:rsid w:val="00945B62"/>
    <w:rsid w:val="009508B7"/>
    <w:rsid w:val="00957171"/>
    <w:rsid w:val="009A3C87"/>
    <w:rsid w:val="009A7E6F"/>
    <w:rsid w:val="009B76BC"/>
    <w:rsid w:val="009D1F59"/>
    <w:rsid w:val="009E40EA"/>
    <w:rsid w:val="009F730A"/>
    <w:rsid w:val="00A01ACB"/>
    <w:rsid w:val="00A27A11"/>
    <w:rsid w:val="00A53968"/>
    <w:rsid w:val="00A8578A"/>
    <w:rsid w:val="00A94119"/>
    <w:rsid w:val="00A965E6"/>
    <w:rsid w:val="00AB3250"/>
    <w:rsid w:val="00AC7FDE"/>
    <w:rsid w:val="00AF1963"/>
    <w:rsid w:val="00B26657"/>
    <w:rsid w:val="00B814E5"/>
    <w:rsid w:val="00B8168E"/>
    <w:rsid w:val="00B9209B"/>
    <w:rsid w:val="00BB077E"/>
    <w:rsid w:val="00BB6245"/>
    <w:rsid w:val="00BC05FE"/>
    <w:rsid w:val="00C15B41"/>
    <w:rsid w:val="00C21FC3"/>
    <w:rsid w:val="00C86FF3"/>
    <w:rsid w:val="00CA2091"/>
    <w:rsid w:val="00D13B92"/>
    <w:rsid w:val="00D37668"/>
    <w:rsid w:val="00D52016"/>
    <w:rsid w:val="00D729FA"/>
    <w:rsid w:val="00D95F58"/>
    <w:rsid w:val="00DA33C1"/>
    <w:rsid w:val="00DB47A8"/>
    <w:rsid w:val="00DC265F"/>
    <w:rsid w:val="00DC4445"/>
    <w:rsid w:val="00DD5A9A"/>
    <w:rsid w:val="00E364F1"/>
    <w:rsid w:val="00E44017"/>
    <w:rsid w:val="00E47C31"/>
    <w:rsid w:val="00E50193"/>
    <w:rsid w:val="00E63491"/>
    <w:rsid w:val="00E754F8"/>
    <w:rsid w:val="00E95B52"/>
    <w:rsid w:val="00EA1F48"/>
    <w:rsid w:val="00EA23CB"/>
    <w:rsid w:val="00EC3C67"/>
    <w:rsid w:val="00EC76DD"/>
    <w:rsid w:val="00ED140C"/>
    <w:rsid w:val="00ED3C21"/>
    <w:rsid w:val="00EF64CA"/>
    <w:rsid w:val="00F034A4"/>
    <w:rsid w:val="00F10B26"/>
    <w:rsid w:val="00F527B3"/>
    <w:rsid w:val="00F60255"/>
    <w:rsid w:val="00F70E2A"/>
    <w:rsid w:val="00F740C2"/>
    <w:rsid w:val="00F74F16"/>
    <w:rsid w:val="00F87C43"/>
    <w:rsid w:val="00FA74B7"/>
    <w:rsid w:val="21FFDC2B"/>
    <w:rsid w:val="2D3D6DAA"/>
    <w:rsid w:val="4747A07D"/>
    <w:rsid w:val="70C3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668D"/>
  <w15:chartTrackingRefBased/>
  <w15:docId w15:val="{EC5625B6-9967-4D24-B2A5-07245276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F59"/>
    <w:pPr>
      <w:ind w:left="720"/>
      <w:contextualSpacing/>
    </w:pPr>
  </w:style>
  <w:style w:type="character" w:styleId="Hyperlink">
    <w:name w:val="Hyperlink"/>
    <w:basedOn w:val="DefaultParagraphFont"/>
    <w:uiPriority w:val="99"/>
    <w:unhideWhenUsed/>
    <w:rsid w:val="00A94119"/>
    <w:rPr>
      <w:color w:val="0563C1" w:themeColor="hyperlink"/>
      <w:u w:val="single"/>
    </w:rPr>
  </w:style>
  <w:style w:type="character" w:styleId="UnresolvedMention">
    <w:name w:val="Unresolved Mention"/>
    <w:basedOn w:val="DefaultParagraphFont"/>
    <w:uiPriority w:val="99"/>
    <w:semiHidden/>
    <w:unhideWhenUsed/>
    <w:rsid w:val="00A94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h.mcrae@uwaterloo.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bfb2a-55a2-4c6c-80c1-fe3f6f95de8f">
      <Terms xmlns="http://schemas.microsoft.com/office/infopath/2007/PartnerControls"/>
    </lcf76f155ced4ddcb4097134ff3c332f>
    <TaxCatchAll xmlns="301d159c-4337-4855-b319-b017756b7b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AF185B83E64488EB8C8E9963BA44F" ma:contentTypeVersion="15" ma:contentTypeDescription="Create a new document." ma:contentTypeScope="" ma:versionID="4b06a67cf1602be92fec2101804cbcc4">
  <xsd:schema xmlns:xsd="http://www.w3.org/2001/XMLSchema" xmlns:xs="http://www.w3.org/2001/XMLSchema" xmlns:p="http://schemas.microsoft.com/office/2006/metadata/properties" xmlns:ns2="f0abfb2a-55a2-4c6c-80c1-fe3f6f95de8f" xmlns:ns3="301d159c-4337-4855-b319-b017756b7b39" targetNamespace="http://schemas.microsoft.com/office/2006/metadata/properties" ma:root="true" ma:fieldsID="a806106e29aac26c6d84e38d6887e2bc" ns2:_="" ns3:_="">
    <xsd:import namespace="f0abfb2a-55a2-4c6c-80c1-fe3f6f95de8f"/>
    <xsd:import namespace="301d159c-4337-4855-b319-b017756b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fb2a-55a2-4c6c-80c1-fe3f6f95d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0ec327-1076-4df0-91f8-9cf67ed2d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1d159c-4337-4855-b319-b017756b7b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ec0871-a341-4afe-acfa-2c095c381f54}" ma:internalName="TaxCatchAll" ma:showField="CatchAllData" ma:web="301d159c-4337-4855-b319-b017756b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D1969-6D55-4DD6-A2A3-FC859600238B}">
  <ds:schemaRefs>
    <ds:schemaRef ds:uri="http://schemas.microsoft.com/office/2006/metadata/properties"/>
    <ds:schemaRef ds:uri="http://schemas.microsoft.com/office/infopath/2007/PartnerControls"/>
    <ds:schemaRef ds:uri="36da8d44-b21f-40c1-86eb-8ae7fd4719ec"/>
    <ds:schemaRef ds:uri="461cbe76-ee4b-4a84-9c76-e79753061efe"/>
    <ds:schemaRef ds:uri="f0abfb2a-55a2-4c6c-80c1-fe3f6f95de8f"/>
    <ds:schemaRef ds:uri="301d159c-4337-4855-b319-b017756b7b39"/>
  </ds:schemaRefs>
</ds:datastoreItem>
</file>

<file path=customXml/itemProps2.xml><?xml version="1.0" encoding="utf-8"?>
<ds:datastoreItem xmlns:ds="http://schemas.openxmlformats.org/officeDocument/2006/customXml" ds:itemID="{80BD43BD-57D1-4E33-9A83-17DE717CCA5A}">
  <ds:schemaRefs>
    <ds:schemaRef ds:uri="http://schemas.microsoft.com/sharepoint/v3/contenttype/forms"/>
  </ds:schemaRefs>
</ds:datastoreItem>
</file>

<file path=customXml/itemProps3.xml><?xml version="1.0" encoding="utf-8"?>
<ds:datastoreItem xmlns:ds="http://schemas.openxmlformats.org/officeDocument/2006/customXml" ds:itemID="{31A5C0C0-0878-4EE2-B479-419134930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fb2a-55a2-4c6c-80c1-fe3f6f95de8f"/>
    <ds:schemaRef ds:uri="301d159c-4337-4855-b319-b017756b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McRae</dc:creator>
  <cp:keywords/>
  <dc:description/>
  <cp:lastModifiedBy>Calandra Muller</cp:lastModifiedBy>
  <cp:revision>3</cp:revision>
  <dcterms:created xsi:type="dcterms:W3CDTF">2022-12-12T16:57:00Z</dcterms:created>
  <dcterms:modified xsi:type="dcterms:W3CDTF">2023-01-19T01:46:00Z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0x01010065BAF185B83E64488EB8C8E9963BA44F</vt:lpwstr>
  </property>
  <property fmtid="{D5CDD505-2E9C-101B-9397-08002B2CF9AE}" pid="3" name="MediaServiceImageTags">
    <vt:lpwstr/>
  </property>
</Properties>
</file>